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C4" w:rsidRPr="00D217C4" w:rsidRDefault="00D217C4" w:rsidP="00D217C4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513"/>
        <w:gridCol w:w="983"/>
      </w:tblGrid>
      <w:tr w:rsidR="00D217C4" w:rsidRPr="00726560" w:rsidTr="00AF695C">
        <w:trPr>
          <w:cantSplit/>
          <w:trHeight w:val="15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7C4" w:rsidRPr="00726560" w:rsidRDefault="00D217C4" w:rsidP="00915E2A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تاريخ: 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.......</w:t>
            </w:r>
          </w:p>
          <w:p w:rsidR="00D217C4" w:rsidRPr="00726560" w:rsidRDefault="00D217C4" w:rsidP="00915E2A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پيوست:  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.........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5C" w:rsidRDefault="00887004" w:rsidP="00915E2A">
            <w:pPr>
              <w:spacing w:after="0" w:line="240" w:lineRule="auto"/>
              <w:jc w:val="center"/>
              <w:rPr>
                <w:rFonts w:ascii="BNazanin" w:eastAsia="Times New Roman" w:hAnsi="BNazanin" w:cs="B Nazanin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4592955</wp:posOffset>
                  </wp:positionH>
                  <wp:positionV relativeFrom="paragraph">
                    <wp:posOffset>1270</wp:posOffset>
                  </wp:positionV>
                  <wp:extent cx="652145" cy="901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AUTMB_png_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95C" w:rsidRPr="00726560">
              <w:rPr>
                <w:rFonts w:ascii="BNazanin" w:eastAsia="Times New Roman" w:hAnsi="BNazanin" w:cs="B Nazanin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BC40B6" wp14:editId="4B0B5F4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113665</wp:posOffset>
                      </wp:positionV>
                      <wp:extent cx="4457700" cy="5905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5E2A" w:rsidRPr="00915E2A" w:rsidRDefault="00915E2A" w:rsidP="00887004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color w:val="222A35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r w:rsidRPr="00915E2A">
                                    <w:rPr>
                                      <w:rFonts w:cs="B Titr" w:hint="cs"/>
                                      <w:color w:val="222A35" w:themeColor="text2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تعيين استاد راهنماي دوم/مشاور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C40B6" id="Rounded Rectangle 1" o:spid="_x0000_s1026" style="position:absolute;left:0;text-align:left;margin-left:-5.4pt;margin-top:8.95pt;width:351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915E2A" w:rsidRPr="00915E2A" w:rsidRDefault="00915E2A" w:rsidP="00887004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915E2A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</w:rPr>
                              <w:t xml:space="preserve">فرم تعيين استاد راهنماي دوم/مشاور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AF695C" w:rsidRDefault="00AF695C" w:rsidP="00915E2A">
            <w:pPr>
              <w:spacing w:after="0" w:line="240" w:lineRule="auto"/>
              <w:jc w:val="center"/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217C4" w:rsidRPr="00726560" w:rsidRDefault="00D217C4" w:rsidP="00915E2A">
            <w:pPr>
              <w:spacing w:after="0" w:line="240" w:lineRule="auto"/>
              <w:jc w:val="center"/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D217C4" w:rsidRPr="00D217C4" w:rsidTr="00726560">
        <w:trPr>
          <w:cantSplit/>
          <w:trHeight w:val="113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60" w:rsidRDefault="00D217C4" w:rsidP="00CD619C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  <w:t>مدیریت تحصیلات</w:t>
            </w:r>
            <w:r w:rsidR="00915E2A" w:rsidRPr="00726560">
              <w:rPr>
                <w:rFonts w:ascii="BNazanin" w:eastAsia="Times New Roman" w:hAnsi="BNazani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  <w:t xml:space="preserve">تکمیلی دانشکده 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</w:rPr>
              <w:t>....................................................</w:t>
            </w:r>
          </w:p>
          <w:p w:rsidR="00CD619C" w:rsidRPr="00937A94" w:rsidRDefault="00D217C4" w:rsidP="00937A94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16"/>
                <w:szCs w:val="16"/>
                <w:rtl/>
              </w:rPr>
            </w:pPr>
            <w:bookmarkStart w:id="0" w:name="_GoBack"/>
            <w:bookmarkEnd w:id="0"/>
            <w:r w:rsidRPr="00D217C4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احتراماً بدینوسیله درخواست میگردد خانم/ آقاي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عضو هیأت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علمی دانشکد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ة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دانشگاه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داراي مرتبه علمی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کد انفورماتیک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( …………)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بعنوان استاد 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راهنماي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دوم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مشاور دانشجوي </w:t>
            </w:r>
            <w:r w:rsidR="00937A94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>مقطع ........................................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خانم/آقاي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( ش.د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)</w:t>
            </w:r>
            <w:r w:rsid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تحت راهنمایی اینجانب با عنوان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پایان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نامه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……………….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معرفی میگردد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</w:p>
          <w:p w:rsidR="00726560" w:rsidRDefault="00D217C4" w:rsidP="00CD619C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u w:val="single"/>
                <w:rtl/>
              </w:rPr>
              <w:t>دلایل انتخاب ایشان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.............................................................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..........................................................................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>**</w:t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  <w:t>نکته مهم: تأیید استاد راهنماي دوم در موارد معرفی استاد مشاور، الزامی میباشد</w:t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>.</w:t>
            </w:r>
          </w:p>
          <w:p w:rsidR="00726560" w:rsidRDefault="00D217C4" w:rsidP="00CD619C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D217C4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نام و نام خانوادگی استاد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u w:val="single"/>
                <w:rtl/>
              </w:rPr>
              <w:t>راهنماي اول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: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Default="00726560" w:rsidP="00CD619C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D217C4" w:rsidRDefault="00726560" w:rsidP="00CD619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</w:t>
            </w:r>
            <w:r w:rsidR="00D217C4"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نام و نام خانوادگی استاد </w:t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u w:val="single"/>
                <w:rtl/>
              </w:rPr>
              <w:t>راهنماي دوم</w:t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: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</w:t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Default="00726560" w:rsidP="00CD619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</w:t>
            </w:r>
          </w:p>
          <w:p w:rsidR="00726560" w:rsidRPr="00D217C4" w:rsidRDefault="00726560" w:rsidP="00CD619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17C4" w:rsidRPr="00D217C4" w:rsidRDefault="00D217C4" w:rsidP="00D217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>تکمیل توسط استاد</w:t>
            </w:r>
            <w:r w:rsidRPr="00726560">
              <w:rPr>
                <w:rFonts w:ascii="BNazanin" w:eastAsia="Times New Roman" w:hAnsi="B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>ان</w:t>
            </w:r>
            <w:r w:rsidRPr="00726560">
              <w:rPr>
                <w:rFonts w:ascii="BNazanin" w:eastAsia="Times New Roman" w:hAnsi="B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راهنما</w:t>
            </w:r>
          </w:p>
        </w:tc>
      </w:tr>
      <w:tr w:rsidR="00D217C4" w:rsidRPr="00D217C4" w:rsidTr="00726560">
        <w:trPr>
          <w:cantSplit/>
          <w:trHeight w:val="113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60" w:rsidRPr="00726560" w:rsidRDefault="00726560" w:rsidP="00CD619C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  <w:p w:rsidR="00937A94" w:rsidRDefault="00D217C4" w:rsidP="00937A94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بدینوسیله موافقت خود را بعنوان استاد 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راهنما 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مشاور دانشجوي </w:t>
            </w:r>
            <w:r w:rsidR="00937A94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>مقطع .................................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خانم/ آقاي </w:t>
            </w:r>
            <w:r w:rsidR="00726560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</w:t>
            </w:r>
            <w:r w:rsidR="00726560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را اعلام می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softHyphen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دارم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</w:p>
          <w:p w:rsidR="00D217C4" w:rsidRPr="00AF695C" w:rsidRDefault="00D217C4" w:rsidP="00937A94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</w:pPr>
            <w:r w:rsidRPr="00D217C4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نام و نام خانوادگی : </w:t>
            </w:r>
            <w:r w:rsidR="00726560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Pr="00726560" w:rsidRDefault="00726560" w:rsidP="0072656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726560" w:rsidRPr="00D217C4" w:rsidRDefault="00937A94" w:rsidP="0072656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 xml:space="preserve">) </w:t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  <w:t>روزمه اساتید خارج از دانشگاه + تصویر حکم کارگزینی میبایست ضمیمه گردد</w:t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>(</w:t>
            </w:r>
            <w:r w:rsidR="00726560" w:rsidRPr="0072656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17C4" w:rsidRPr="00D217C4" w:rsidRDefault="00D217C4" w:rsidP="00D217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>تکمیل توسط استاد معرفی شده</w:t>
            </w:r>
          </w:p>
        </w:tc>
      </w:tr>
      <w:tr w:rsidR="00D217C4" w:rsidRPr="00D217C4" w:rsidTr="00726560">
        <w:trPr>
          <w:cantSplit/>
          <w:trHeight w:val="242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60" w:rsidRPr="00726560" w:rsidRDefault="00D217C4" w:rsidP="00726560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درخواست فوق در جلسه گروه/شوراي تحصیلات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تکمیلی دانشکده مورخ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="00726560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......... 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طرح و مورد موافقت قرار گرفت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</w:p>
          <w:p w:rsidR="00915E2A" w:rsidRPr="00726560" w:rsidRDefault="00D217C4" w:rsidP="00726560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نام و نام خانوادگی مدیر تحصیلات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تکمیلی دانشکده : </w:t>
            </w:r>
            <w:r w:rsidR="00726560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Pr="00726560" w:rsidRDefault="00726560" w:rsidP="00726560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  <w:p w:rsidR="00D217C4" w:rsidRPr="00D217C4" w:rsidRDefault="00D217C4" w:rsidP="00915E2A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983" w:type="dxa"/>
            <w:textDirection w:val="tbRl"/>
            <w:vAlign w:val="center"/>
            <w:hideMark/>
          </w:tcPr>
          <w:p w:rsidR="00D217C4" w:rsidRPr="00D217C4" w:rsidRDefault="00915E2A" w:rsidP="00915E2A">
            <w:pPr>
              <w:bidi w:val="0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  <w:r w:rsidRPr="00726560">
              <w:rPr>
                <w:rStyle w:val="fontstyle01"/>
                <w:rFonts w:cs="B Nazanin"/>
                <w:color w:val="000000" w:themeColor="text1"/>
                <w:sz w:val="28"/>
                <w:szCs w:val="28"/>
                <w:rtl/>
              </w:rPr>
              <w:t>تأیید مدیر تحصیلات</w:t>
            </w:r>
            <w:r w:rsidRPr="00726560">
              <w:rPr>
                <w:rStyle w:val="fontstyle01"/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26560">
              <w:rPr>
                <w:rStyle w:val="fontstyle01"/>
                <w:rFonts w:cs="B Nazanin"/>
                <w:color w:val="000000" w:themeColor="text1"/>
                <w:sz w:val="28"/>
                <w:szCs w:val="28"/>
                <w:rtl/>
              </w:rPr>
              <w:t>تکمیلی دانشکده</w:t>
            </w:r>
          </w:p>
        </w:tc>
      </w:tr>
    </w:tbl>
    <w:p w:rsidR="00EC4AE1" w:rsidRPr="00726560" w:rsidRDefault="00887004" w:rsidP="00726560">
      <w:pPr>
        <w:rPr>
          <w:rFonts w:cs="B Nazanin"/>
          <w:sz w:val="28"/>
          <w:szCs w:val="28"/>
        </w:rPr>
      </w:pPr>
    </w:p>
    <w:sectPr w:rsidR="00EC4AE1" w:rsidRPr="00726560" w:rsidSect="00726560">
      <w:pgSz w:w="11906" w:h="16838" w:code="9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4"/>
    <w:rsid w:val="000A2EFD"/>
    <w:rsid w:val="00317CA5"/>
    <w:rsid w:val="00466D4D"/>
    <w:rsid w:val="00726560"/>
    <w:rsid w:val="00887004"/>
    <w:rsid w:val="00915E2A"/>
    <w:rsid w:val="00937A94"/>
    <w:rsid w:val="00A14BAA"/>
    <w:rsid w:val="00AF695C"/>
    <w:rsid w:val="00CD619C"/>
    <w:rsid w:val="00D217C4"/>
    <w:rsid w:val="00DD75D9"/>
    <w:rsid w:val="00D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5BFA-4BCD-45EE-A265-374F6D0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217C4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7C4"/>
    <w:rPr>
      <w:rFonts w:ascii="TimesNewRoman" w:hAnsi="TimesNew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DefaultParagraphFont"/>
    <w:rsid w:val="00D217C4"/>
    <w:rPr>
      <w:rFonts w:ascii="BNazanin" w:hAnsi="BNazani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217C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217C4"/>
    <w:rPr>
      <w:rFonts w:ascii="Bold" w:hAnsi="Bold" w:hint="default"/>
      <w:b/>
      <w:bCs/>
      <w:i w:val="0"/>
      <w:iCs w:val="0"/>
      <w:color w:val="0020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dcterms:created xsi:type="dcterms:W3CDTF">2019-06-23T04:24:00Z</dcterms:created>
  <dcterms:modified xsi:type="dcterms:W3CDTF">2024-05-19T05:33:00Z</dcterms:modified>
</cp:coreProperties>
</file>